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99" w:rsidRDefault="00AD140C" w:rsidP="00D41CCC">
      <w:pPr>
        <w:pStyle w:val="a9"/>
        <w:jc w:val="center"/>
        <w:rPr>
          <w:rFonts w:asciiTheme="minorBidi" w:eastAsia="SimHei" w:hAnsiTheme="minorBidi" w:cstheme="minorBidi"/>
          <w:b/>
          <w:bCs/>
          <w:color w:val="002060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E7FA324" wp14:editId="61A27B76">
            <wp:simplePos x="0" y="0"/>
            <wp:positionH relativeFrom="column">
              <wp:posOffset>-402504</wp:posOffset>
            </wp:positionH>
            <wp:positionV relativeFrom="paragraph">
              <wp:posOffset>-55689</wp:posOffset>
            </wp:positionV>
            <wp:extent cx="1346356" cy="1666115"/>
            <wp:effectExtent l="0" t="0" r="6350" b="0"/>
            <wp:wrapNone/>
            <wp:docPr id="2" name="صورة 2" descr="D:\وثائق د جبار\ص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ثائق د جبار\صور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0028" cy="167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eastAsia="SimHei" w:hAnsiTheme="minorBidi" w:cstheme="minorBidi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9C0E8" wp14:editId="2B4A5A86">
                <wp:simplePos x="0" y="0"/>
                <wp:positionH relativeFrom="column">
                  <wp:posOffset>-430457</wp:posOffset>
                </wp:positionH>
                <wp:positionV relativeFrom="paragraph">
                  <wp:posOffset>-88265</wp:posOffset>
                </wp:positionV>
                <wp:extent cx="1403497" cy="1733107"/>
                <wp:effectExtent l="0" t="0" r="25400" b="1968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17331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-33.9pt;margin-top:-6.95pt;width:110.5pt;height:13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" fillcolor="white [3201]" strokecolor="black [3200]" strokeweight="2pt"/>
            </w:pict>
          </mc:Fallback>
        </mc:AlternateContent>
      </w:r>
      <w:r w:rsidR="009A6491" w:rsidRPr="00116E72">
        <w:rPr>
          <w:rFonts w:asciiTheme="minorBidi" w:eastAsia="SimHei" w:hAnsiTheme="minorBidi" w:cstheme="minorBidi"/>
          <w:b/>
          <w:bCs/>
          <w:color w:val="002060"/>
          <w:rtl/>
          <w:lang w:bidi="ar-IQ"/>
        </w:rPr>
        <w:t>سي</w:t>
      </w:r>
      <w:r w:rsidR="00D41CCC" w:rsidRPr="00116E72">
        <w:rPr>
          <w:rFonts w:asciiTheme="minorBidi" w:eastAsia="SimHei" w:hAnsiTheme="minorBidi" w:cstheme="minorBidi"/>
          <w:b/>
          <w:bCs/>
          <w:color w:val="002060"/>
          <w:rtl/>
          <w:lang w:bidi="ar-IQ"/>
        </w:rPr>
        <w:t>ـــ</w:t>
      </w:r>
      <w:r w:rsidR="009A6491" w:rsidRPr="00116E72">
        <w:rPr>
          <w:rFonts w:asciiTheme="minorBidi" w:eastAsia="SimHei" w:hAnsiTheme="minorBidi" w:cstheme="minorBidi"/>
          <w:b/>
          <w:bCs/>
          <w:color w:val="002060"/>
          <w:rtl/>
          <w:lang w:bidi="ar-IQ"/>
        </w:rPr>
        <w:t>رة ذات</w:t>
      </w:r>
      <w:r w:rsidR="00D41CCC" w:rsidRPr="00116E72">
        <w:rPr>
          <w:rFonts w:asciiTheme="minorBidi" w:eastAsia="SimHei" w:hAnsiTheme="minorBidi" w:cstheme="minorBidi"/>
          <w:b/>
          <w:bCs/>
          <w:color w:val="002060"/>
          <w:rtl/>
          <w:lang w:bidi="ar-IQ"/>
        </w:rPr>
        <w:t>ــــ</w:t>
      </w:r>
      <w:r w:rsidR="009A6491" w:rsidRPr="00116E72">
        <w:rPr>
          <w:rFonts w:asciiTheme="minorBidi" w:eastAsia="SimHei" w:hAnsiTheme="minorBidi" w:cstheme="minorBidi"/>
          <w:b/>
          <w:bCs/>
          <w:color w:val="002060"/>
          <w:rtl/>
          <w:lang w:bidi="ar-IQ"/>
        </w:rPr>
        <w:t>ية</w:t>
      </w:r>
    </w:p>
    <w:p w:rsidR="00AD140C" w:rsidRDefault="00AD140C" w:rsidP="00AD140C">
      <w:pPr>
        <w:rPr>
          <w:rFonts w:hint="cs"/>
          <w:rtl/>
          <w:lang w:bidi="ar-IQ"/>
        </w:rPr>
      </w:pPr>
    </w:p>
    <w:p w:rsidR="00AD140C" w:rsidRPr="00AD140C" w:rsidRDefault="00AD140C" w:rsidP="00AD140C">
      <w:pPr>
        <w:rPr>
          <w:rtl/>
          <w:lang w:bidi="ar-IQ"/>
        </w:rPr>
      </w:pPr>
    </w:p>
    <w:p w:rsidR="005712F8" w:rsidRPr="00CF6D44" w:rsidRDefault="005712F8" w:rsidP="00D41CCC">
      <w:pPr>
        <w:shd w:val="clear" w:color="auto" w:fill="E5B8B7" w:themeFill="accent2" w:themeFillTint="66"/>
        <w:tabs>
          <w:tab w:val="left" w:pos="5186"/>
        </w:tabs>
        <w:rPr>
          <w:rFonts w:ascii="Arial" w:hAnsi="Arial"/>
          <w:b/>
          <w:bCs/>
          <w:sz w:val="32"/>
          <w:szCs w:val="32"/>
          <w:u w:val="single"/>
          <w:rtl/>
          <w:lang w:bidi="ar-IQ"/>
        </w:rPr>
      </w:pPr>
      <w:r w:rsidRPr="00CF6D44">
        <w:rPr>
          <w:rFonts w:ascii="Arial" w:hAnsi="Arial" w:hint="cs"/>
          <w:b/>
          <w:bCs/>
          <w:sz w:val="32"/>
          <w:szCs w:val="32"/>
          <w:u w:val="single"/>
          <w:rtl/>
          <w:lang w:bidi="ar-IQ"/>
        </w:rPr>
        <w:t>1</w:t>
      </w:r>
      <w:r w:rsidRPr="00CF6D44">
        <w:rPr>
          <w:rFonts w:ascii="Arial" w:hAnsi="Arial"/>
          <w:b/>
          <w:bCs/>
          <w:sz w:val="32"/>
          <w:szCs w:val="32"/>
          <w:u w:val="single"/>
          <w:rtl/>
          <w:lang w:bidi="ar-IQ"/>
        </w:rPr>
        <w:t xml:space="preserve">- </w:t>
      </w:r>
      <w:r w:rsidR="00AB6CE0" w:rsidRPr="00CF6D44">
        <w:rPr>
          <w:rFonts w:ascii="Arial" w:hAnsi="Arial" w:hint="cs"/>
          <w:b/>
          <w:bCs/>
          <w:sz w:val="32"/>
          <w:szCs w:val="32"/>
          <w:u w:val="single"/>
          <w:rtl/>
          <w:lang w:bidi="ar-IQ"/>
        </w:rPr>
        <w:t>ال</w:t>
      </w:r>
      <w:r w:rsidRPr="00CF6D44">
        <w:rPr>
          <w:rFonts w:ascii="Arial" w:hAnsi="Arial"/>
          <w:b/>
          <w:bCs/>
          <w:sz w:val="32"/>
          <w:szCs w:val="32"/>
          <w:u w:val="single"/>
          <w:rtl/>
          <w:lang w:bidi="ar-IQ"/>
        </w:rPr>
        <w:t xml:space="preserve">معلومات </w:t>
      </w:r>
      <w:r w:rsidR="0061245D">
        <w:rPr>
          <w:rFonts w:ascii="Arial" w:hAnsi="Arial" w:hint="cs"/>
          <w:b/>
          <w:bCs/>
          <w:sz w:val="32"/>
          <w:szCs w:val="32"/>
          <w:u w:val="single"/>
          <w:rtl/>
          <w:lang w:bidi="ar-IQ"/>
        </w:rPr>
        <w:t>ال</w:t>
      </w:r>
      <w:r w:rsidRPr="00CF6D44">
        <w:rPr>
          <w:rFonts w:ascii="Arial" w:hAnsi="Arial"/>
          <w:b/>
          <w:bCs/>
          <w:sz w:val="32"/>
          <w:szCs w:val="32"/>
          <w:u w:val="single"/>
          <w:rtl/>
          <w:lang w:bidi="ar-IQ"/>
        </w:rPr>
        <w:t xml:space="preserve">شخصية : </w:t>
      </w:r>
    </w:p>
    <w:p w:rsidR="005712F8" w:rsidRPr="0009272D" w:rsidRDefault="005712F8" w:rsidP="00D41CCC">
      <w:pPr>
        <w:shd w:val="clear" w:color="auto" w:fill="E36C0A" w:themeFill="accent6" w:themeFillShade="BF"/>
        <w:tabs>
          <w:tab w:val="left" w:pos="5186"/>
        </w:tabs>
        <w:spacing w:after="0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09272D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*الاسم الرباعي واللقب : جبار جاسم كريم حسن السوداني .</w:t>
      </w:r>
    </w:p>
    <w:p w:rsidR="00D70E13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*اللقب العلمي : استاذ مساعد . </w:t>
      </w:r>
    </w:p>
    <w:p w:rsidR="005712F8" w:rsidRPr="00CF6D44" w:rsidRDefault="00D70E13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</w:t>
      </w:r>
      <w:r w:rsidR="005712F8"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محل وتاريخ الولادة : محافظة ميسان – 1/7/1964 . </w:t>
      </w:r>
    </w:p>
    <w:p w:rsidR="005712F8" w:rsidRPr="00CF6D44" w:rsidRDefault="005712F8" w:rsidP="00F3777D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*الجنسية : عراقي</w:t>
      </w:r>
      <w:r w:rsidR="00F3777D" w:rsidRPr="00CF6D44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.</w:t>
      </w: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</w:p>
    <w:p w:rsidR="005712F8" w:rsidRPr="00CF6D44" w:rsidRDefault="005712F8" w:rsidP="00F3777D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*القومية : عربي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*الحالة الاجتماعية : متزوج . 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 *اللغات التي يجيدها : اللغة العربية واللغة الانكليزية . </w:t>
      </w:r>
    </w:p>
    <w:p w:rsidR="005712F8" w:rsidRPr="0056484A" w:rsidRDefault="005712F8" w:rsidP="0056484A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*البريد الالكتروني : </w:t>
      </w:r>
      <w:r w:rsidR="0056484A">
        <w:rPr>
          <w:rFonts w:ascii="Arial" w:hAnsi="Arial"/>
          <w:b/>
          <w:bCs/>
          <w:sz w:val="28"/>
          <w:szCs w:val="28"/>
          <w:shd w:val="clear" w:color="auto" w:fill="E36C0A" w:themeFill="accent6" w:themeFillShade="BF"/>
          <w:lang w:bidi="ar-IQ"/>
        </w:rPr>
        <w:t>Jalsudani@uowasit.edu.iq</w:t>
      </w:r>
    </w:p>
    <w:p w:rsidR="005712F8" w:rsidRPr="00CF6D44" w:rsidRDefault="00D80EFA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عنوان اطروحة الماجستير: </w:t>
      </w:r>
      <w:r w:rsidRPr="00D42042">
        <w:rPr>
          <w:rFonts w:ascii="Arial" w:hAnsi="Arial"/>
          <w:b/>
          <w:bCs/>
          <w:sz w:val="28"/>
          <w:szCs w:val="28"/>
          <w:shd w:val="clear" w:color="auto" w:fill="E36C0A" w:themeFill="accent6" w:themeFillShade="BF"/>
          <w:lang w:bidi="ar-IQ"/>
        </w:rPr>
        <w:t>factors effecting success of endosseous dental implant (root form) prospective and retrospective study.</w:t>
      </w:r>
    </w:p>
    <w:p w:rsidR="005712F8" w:rsidRPr="00CF6D44" w:rsidRDefault="005712F8" w:rsidP="00D41CCC">
      <w:pPr>
        <w:shd w:val="clear" w:color="auto" w:fill="E5B8B7" w:themeFill="accent2" w:themeFillTint="66"/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2-: </w:t>
      </w:r>
      <w:r w:rsidRPr="00CF6D44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المؤهلات الدراسية </w:t>
      </w:r>
      <w:r w:rsidRPr="00CF6D44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*شهادة البكالوريوس في طب وجراحة الفم والأسنان / كلية طب الاسنان / جامعة الموصل 1989 . 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*شهادة الماجستير في جراحة الفم والوجه والفكين / جامعة بغداد 2004 . 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712F8" w:rsidRPr="00CF6D44" w:rsidRDefault="005712F8" w:rsidP="00D41CCC">
      <w:pPr>
        <w:shd w:val="clear" w:color="auto" w:fill="E5B8B7" w:themeFill="accent2" w:themeFillTint="66"/>
        <w:tabs>
          <w:tab w:val="left" w:pos="5186"/>
        </w:tabs>
        <w:spacing w:after="0"/>
        <w:rPr>
          <w:rFonts w:ascii="Arial" w:hAnsi="Arial"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3- التاريخ المهني :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*اول تعيين في وزارة الصحة / دائرة صحة بغداد 1989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*مقيم دوري في المركز الصحي التخصصي في مدينة الثورة / بغداد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*طبيب اسنان تدرج طبي في قطاع الرعاية الصحية الاولية / الرصافة / المركز الصحي في الحسينية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*اكمل التدرج الصحي 1996 . 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*طبيب اسنان ممارس في المركز الصحي التخصصي في مدينة الثورة / بغداد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*دورة </w:t>
      </w:r>
      <w:proofErr w:type="spellStart"/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سرتفكيت</w:t>
      </w:r>
      <w:proofErr w:type="spellEnd"/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 xml:space="preserve"> 1999 .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*طالب دراسات عليا / جامعة بغداد 2001- 2003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*طبيب اسنان اختصاصي / وزارة الصحة 2004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*نقل الى الجامعة المستنصرية 2004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*مدرس مساعد 2006-2008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*مدرس 2008- 2012 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CF6D44">
        <w:rPr>
          <w:rFonts w:ascii="Arial" w:hAnsi="Arial"/>
          <w:b/>
          <w:bCs/>
          <w:sz w:val="28"/>
          <w:szCs w:val="28"/>
          <w:rtl/>
          <w:lang w:bidi="ar-IQ"/>
        </w:rPr>
        <w:t>*استاذ مساعد 2012.</w:t>
      </w: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712F8" w:rsidRPr="00CF6D44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466920" w:rsidRPr="00CF6D44" w:rsidRDefault="00466920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</w:rPr>
      </w:pPr>
    </w:p>
    <w:p w:rsidR="005712F8" w:rsidRPr="00BA65DB" w:rsidRDefault="00272B50" w:rsidP="00D41CCC">
      <w:pPr>
        <w:shd w:val="clear" w:color="auto" w:fill="E5B8B7" w:themeFill="accent2" w:themeFillTint="66"/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B34A9" wp14:editId="29C0143B">
                <wp:simplePos x="0" y="0"/>
                <wp:positionH relativeFrom="column">
                  <wp:posOffset>-1019175</wp:posOffset>
                </wp:positionH>
                <wp:positionV relativeFrom="paragraph">
                  <wp:posOffset>-681990</wp:posOffset>
                </wp:positionV>
                <wp:extent cx="2486025" cy="514350"/>
                <wp:effectExtent l="0" t="0" r="9525" b="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2B50" w:rsidRDefault="00272B50" w:rsidP="005712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-80.25pt;margin-top:-53.7pt;width:195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" stroked="f">
                <v:textbox>
                  <w:txbxContent>
                    <w:p w:rsidR="00272B50" w:rsidRDefault="00272B50" w:rsidP="005712F8"/>
                  </w:txbxContent>
                </v:textbox>
              </v:shape>
            </w:pict>
          </mc:Fallback>
        </mc:AlternateContent>
      </w:r>
      <w:r w:rsidR="005712F8" w:rsidRPr="00BA65DB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>4- الخبرات العلمية والاكاديمية :</w:t>
      </w:r>
    </w:p>
    <w:p w:rsidR="005712F8" w:rsidRPr="00BA65DB" w:rsidRDefault="005712F8" w:rsidP="00272B50">
      <w:pPr>
        <w:tabs>
          <w:tab w:val="left" w:pos="5186"/>
        </w:tabs>
        <w:spacing w:after="0"/>
        <w:jc w:val="both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</w:t>
      </w:r>
      <w:r w:rsidR="00272B50"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تدريس مادة جراحة الفم لطلبة الدراسات الاولية للمرحلة الثالثة والرابعة والخامسة / كلية طب الاسنان / الجامعة المستنصرية . </w:t>
      </w:r>
    </w:p>
    <w:p w:rsidR="005712F8" w:rsidRPr="00BA65DB" w:rsidRDefault="005712F8" w:rsidP="00272B50">
      <w:pPr>
        <w:tabs>
          <w:tab w:val="left" w:pos="5186"/>
        </w:tabs>
        <w:spacing w:after="0"/>
        <w:jc w:val="medium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</w:t>
      </w:r>
      <w:r w:rsidR="00272B50"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الاشراف على التدريب السريري لطلبة الدراسات الاولية للمرحلة الثالثة والرابعة والخامسة / كلية طب الاسنان / الجامعة المستنصرية . </w:t>
      </w:r>
    </w:p>
    <w:p w:rsidR="005712F8" w:rsidRPr="00BA65DB" w:rsidRDefault="005712F8" w:rsidP="00272B50">
      <w:pPr>
        <w:tabs>
          <w:tab w:val="left" w:pos="5186"/>
        </w:tabs>
        <w:spacing w:after="0"/>
        <w:jc w:val="medium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712F8" w:rsidRPr="00BA65DB" w:rsidRDefault="005712F8" w:rsidP="00272B50">
      <w:pPr>
        <w:tabs>
          <w:tab w:val="left" w:pos="5186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</w:t>
      </w:r>
      <w:r w:rsidR="00272B50"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اقامة دورات التعليم المستمر في زراعة الاسنان لأطباء الاسنان المتخرجين .</w:t>
      </w:r>
    </w:p>
    <w:p w:rsidR="005712F8" w:rsidRPr="00BA65DB" w:rsidRDefault="005712F8" w:rsidP="00272B50">
      <w:pPr>
        <w:tabs>
          <w:tab w:val="left" w:pos="5186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</w:t>
      </w:r>
      <w:r w:rsidR="00272B50"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الاشراف على انشاء وافتتاح العيادات التعليمية والاستشارية في كلية طب الاسنان / جامعة واسط .</w:t>
      </w:r>
    </w:p>
    <w:p w:rsidR="005712F8" w:rsidRPr="00BA65DB" w:rsidRDefault="005712F8" w:rsidP="00272B50">
      <w:pPr>
        <w:tabs>
          <w:tab w:val="left" w:pos="5186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 التنسيق مع اساتذة جامعتي بغداد والمستنصرية لألقاء محاضرات علمية مجانية لطلبة المرحلة الرابعة والخامسة لكليتنا .</w:t>
      </w:r>
    </w:p>
    <w:p w:rsidR="005712F8" w:rsidRPr="00BA65DB" w:rsidRDefault="005712F8" w:rsidP="00272B50">
      <w:pPr>
        <w:tabs>
          <w:tab w:val="left" w:pos="5186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 الاشراف على انشاء وافتتاح مختبر التيجان والجسور في كلية طب الاسنان / جامعة واسط .</w:t>
      </w:r>
    </w:p>
    <w:p w:rsidR="005712F8" w:rsidRPr="00BA65DB" w:rsidRDefault="005712F8" w:rsidP="005712F8">
      <w:pPr>
        <w:tabs>
          <w:tab w:val="left" w:pos="5186"/>
        </w:tabs>
        <w:spacing w:after="0" w:line="240" w:lineRule="auto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712F8" w:rsidRPr="00BA65DB" w:rsidRDefault="005712F8" w:rsidP="00D41CCC">
      <w:pPr>
        <w:shd w:val="clear" w:color="auto" w:fill="E5B8B7" w:themeFill="accent2" w:themeFillTint="66"/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 xml:space="preserve">5- المؤتمرات والدورات : 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*عضو في اللجان التحضيرية للمؤتمرات والندوات العلمية التي اقيمت في كلية طب الاسنان / الجامعة المستنصرية .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*مشرف ومحاضر في دورات زراعة الاسنان التي اقيمت في كلية طب الاسنان / الجامعة المستنصرية.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*مشارك في مؤتمر طب الاسنان العرب في دمشق </w:t>
      </w:r>
    </w:p>
    <w:p w:rsidR="005712F8" w:rsidRPr="00BA65DB" w:rsidRDefault="005712F8" w:rsidP="005712F8">
      <w:pPr>
        <w:tabs>
          <w:tab w:val="left" w:pos="5186"/>
        </w:tabs>
        <w:spacing w:after="0"/>
        <w:ind w:right="-284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*مشارك في المؤتمر العلمي العربي والدولي لطب الاسنان (دورة زراعة الاسنان لنظام </w:t>
      </w:r>
      <w:proofErr w:type="spellStart"/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زرعات</w:t>
      </w:r>
      <w:proofErr w:type="spellEnd"/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</w:t>
      </w:r>
      <w:r w:rsidRPr="00BA65DB">
        <w:rPr>
          <w:rFonts w:ascii="Arial" w:hAnsi="Arial"/>
          <w:b/>
          <w:bCs/>
          <w:sz w:val="28"/>
          <w:szCs w:val="28"/>
          <w:lang w:bidi="ar-IQ"/>
        </w:rPr>
        <w:t>Xenon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الالمانية )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 مشارك في مؤتمر طب الاسنان العالمي في دبي ( ايديك).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مؤتمر طب الاسنان </w:t>
      </w:r>
      <w:r w:rsidRPr="00BA65DB">
        <w:rPr>
          <w:rFonts w:ascii="Arial" w:hAnsi="Arial"/>
          <w:b/>
          <w:bCs/>
          <w:sz w:val="28"/>
          <w:szCs w:val="28"/>
          <w:rtl/>
          <w:lang w:bidi="ar-IQ"/>
        </w:rPr>
        <w:t>–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روسيا الاتحادية .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 مشارك في مؤتمر نقابة اطباء اسنان - محافظة النجف .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مؤتمر الدراسات العليا </w:t>
      </w:r>
      <w:r w:rsidRPr="00BA65DB">
        <w:rPr>
          <w:rFonts w:ascii="Arial" w:hAnsi="Arial"/>
          <w:b/>
          <w:bCs/>
          <w:sz w:val="28"/>
          <w:szCs w:val="28"/>
          <w:rtl/>
          <w:lang w:bidi="ar-IQ"/>
        </w:rPr>
        <w:t>–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جامعة بغداد .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المؤتمر العلمي لنقابة اطباء العراق / جامعة بغداد . 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 مشارك في المؤتمر العلمي الدولي الثاني / كلية الهندسة .</w:t>
      </w:r>
    </w:p>
    <w:p w:rsidR="00D70E13" w:rsidRPr="00BA65DB" w:rsidRDefault="00D70E13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</w:rPr>
      </w:pPr>
      <w:r w:rsidRPr="00BA65DB">
        <w:rPr>
          <w:rFonts w:ascii="Arial" w:hAnsi="Arial" w:hint="cs"/>
          <w:b/>
          <w:bCs/>
          <w:sz w:val="28"/>
          <w:szCs w:val="28"/>
          <w:rtl/>
        </w:rPr>
        <w:t>* مشارك في الندوة العلمية الخاصة بزراعة الاسنان / جامعة اوروك الاهلية .</w:t>
      </w:r>
    </w:p>
    <w:p w:rsidR="005712F8" w:rsidRPr="00BA65DB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* مشارك في الدورة (72) لتخرج طلبة المجلس العراقي للاختصاصات الطبية .</w:t>
      </w:r>
    </w:p>
    <w:p w:rsidR="005712F8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المشاركة والاشراف على اقامة مؤتمر نقابة اطباء العراق </w:t>
      </w:r>
      <w:r w:rsidRPr="00BA65DB">
        <w:rPr>
          <w:rFonts w:ascii="Arial" w:hAnsi="Arial"/>
          <w:b/>
          <w:bCs/>
          <w:sz w:val="28"/>
          <w:szCs w:val="28"/>
          <w:lang w:bidi="ar-IQ"/>
        </w:rPr>
        <w:t>/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واسط </w:t>
      </w:r>
      <w:r w:rsidRPr="00BA65DB">
        <w:rPr>
          <w:rFonts w:ascii="Arial" w:hAnsi="Arial" w:hint="cs"/>
          <w:b/>
          <w:bCs/>
          <w:sz w:val="28"/>
          <w:szCs w:val="28"/>
          <w:rtl/>
        </w:rPr>
        <w:t xml:space="preserve">المقام </w:t>
      </w:r>
      <w:r w:rsidRPr="00BA65DB">
        <w:rPr>
          <w:rFonts w:ascii="Arial" w:hAnsi="Arial" w:hint="cs"/>
          <w:b/>
          <w:bCs/>
          <w:sz w:val="28"/>
          <w:szCs w:val="28"/>
          <w:rtl/>
          <w:lang w:bidi="ar-IQ"/>
        </w:rPr>
        <w:t>في كلية طب الاسنان / جامعة واسط .</w:t>
      </w:r>
    </w:p>
    <w:p w:rsidR="00F02993" w:rsidRDefault="00F02993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>* مشارك في المؤتمر العلمي الدولي الثاني / كلية الهندسة / جامعة واسط .</w:t>
      </w:r>
    </w:p>
    <w:p w:rsidR="00F02993" w:rsidRDefault="00F02993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</w:t>
      </w:r>
      <w:r w:rsidR="00996394">
        <w:rPr>
          <w:rFonts w:ascii="Arial" w:hAnsi="Arial" w:hint="cs"/>
          <w:b/>
          <w:bCs/>
          <w:sz w:val="28"/>
          <w:szCs w:val="28"/>
          <w:rtl/>
          <w:lang w:bidi="ar-IQ"/>
        </w:rPr>
        <w:t>مشارك في ورشة عمل تحديد فصائل الدم ومضاعفاتها والامراض المرتبطة بها المقام في كلية طب الاسنان / جامعة واسط .</w:t>
      </w:r>
    </w:p>
    <w:p w:rsidR="00996394" w:rsidRDefault="00996394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ورشة عمل نظام المقررات / المقام في كلية طب الاسنان . </w:t>
      </w:r>
    </w:p>
    <w:p w:rsidR="00F02993" w:rsidRDefault="00996394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المحاضرة الالكترونية لمخاطر جائحة كورونا (محاضر ) . </w:t>
      </w:r>
    </w:p>
    <w:p w:rsidR="00996394" w:rsidRDefault="00996394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الورشة الافتراضية / كلية الطب البيطري / جامعة واسط . </w:t>
      </w:r>
    </w:p>
    <w:p w:rsidR="00996394" w:rsidRDefault="00996394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</w:t>
      </w:r>
      <w:r w:rsidR="00DE7DDC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مشارك في الندوة العلمية لخدمة المجتمع للاكاديميين في واسط . </w:t>
      </w:r>
    </w:p>
    <w:p w:rsidR="00DE7DDC" w:rsidRDefault="00DE7DDC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lastRenderedPageBreak/>
        <w:t xml:space="preserve">* مشارك في الاجتماع الخاص بيوم العلم العراقي / جامعة بغداد . </w:t>
      </w:r>
    </w:p>
    <w:p w:rsidR="00DE7DDC" w:rsidRDefault="00DE7DDC" w:rsidP="005712F8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المؤتمر العلمي لكلية التربية للعلوم الانسانية / جامعة واسط . </w:t>
      </w:r>
    </w:p>
    <w:p w:rsidR="00DE7DDC" w:rsidRDefault="00DE7DDC" w:rsidP="00DE7DDC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الندوة العلمية لحشوات الأسنان في كلية طب الاسنان / جامعة واسط . </w:t>
      </w:r>
    </w:p>
    <w:p w:rsidR="00D70D89" w:rsidRDefault="00D70D89" w:rsidP="00DE7DDC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الدورة التدريبية للتصحيح الالكتروني / كلية طب الاسنان / جامعة واسط . </w:t>
      </w:r>
    </w:p>
    <w:p w:rsidR="00D70D89" w:rsidRDefault="00D70D89" w:rsidP="00D70D89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ورشة عمل التعليم الالكتروني / كلية الكوت الجامعة . </w:t>
      </w:r>
    </w:p>
    <w:p w:rsidR="00E76861" w:rsidRDefault="00E76861" w:rsidP="00D70D89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مؤتمر طب الاسنان الدولي الثاني  / كلية الاسراء الاهلية الجامعة . </w:t>
      </w:r>
    </w:p>
    <w:p w:rsidR="00423B59" w:rsidRDefault="00423B59" w:rsidP="00D70D89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>* مشارك في ورشة عمل زراعة الاسنان / كلية طب الاسنان / جامعة واسط .</w:t>
      </w:r>
    </w:p>
    <w:p w:rsidR="009069E9" w:rsidRDefault="009069E9" w:rsidP="00D70D89">
      <w:pPr>
        <w:tabs>
          <w:tab w:val="left" w:pos="5186"/>
        </w:tabs>
        <w:spacing w:after="0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* مشارك في دورة التخطيط الاستراتيجي للريادة وقيادة المستقبل وادارة الجودة . </w:t>
      </w:r>
    </w:p>
    <w:p w:rsidR="005712F8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24"/>
          <w:szCs w:val="24"/>
          <w:rtl/>
          <w:lang w:bidi="ar-IQ"/>
        </w:rPr>
      </w:pPr>
    </w:p>
    <w:p w:rsidR="00EF3295" w:rsidRDefault="00EF3295" w:rsidP="005712F8">
      <w:pPr>
        <w:tabs>
          <w:tab w:val="left" w:pos="5186"/>
        </w:tabs>
        <w:spacing w:after="0"/>
        <w:rPr>
          <w:rFonts w:ascii="Arial" w:hAnsi="Arial"/>
          <w:b/>
          <w:bCs/>
          <w:sz w:val="24"/>
          <w:szCs w:val="24"/>
          <w:rtl/>
          <w:lang w:bidi="ar-IQ"/>
        </w:rPr>
      </w:pPr>
    </w:p>
    <w:p w:rsidR="005712F8" w:rsidRPr="00EF3295" w:rsidRDefault="005712F8" w:rsidP="00D41CCC">
      <w:pPr>
        <w:shd w:val="clear" w:color="auto" w:fill="E5B8B7" w:themeFill="accent2" w:themeFillTint="66"/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u w:val="single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u w:val="single"/>
          <w:rtl/>
          <w:lang w:bidi="ar-IQ"/>
        </w:rPr>
        <w:t xml:space="preserve">6-العضوية في النقابات والجمعيات العلمية :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*عضو في نقابة اطباء الاسنان العراقية .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>*عضو في جمعية المخترعين والمبتكرين العراقية .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 </w:t>
      </w:r>
    </w:p>
    <w:p w:rsidR="005712F8" w:rsidRPr="00EF3295" w:rsidRDefault="005712F8" w:rsidP="00D41CCC">
      <w:pPr>
        <w:shd w:val="clear" w:color="auto" w:fill="E5B8B7" w:themeFill="accent2" w:themeFillTint="66"/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u w:val="single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u w:val="single"/>
          <w:rtl/>
          <w:lang w:bidi="ar-IQ"/>
        </w:rPr>
        <w:t xml:space="preserve">7-عضوية اللجان :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*احد اعضاء لجنة امتحان معادلة الشهادة للطلاب الحاصلين على شهادة طب الاسنان من خارج العراق.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>*عضو في اللجان التحضيرية للمؤتمرات والندوات العلمية التي اقيمت في كلية طب الاسنان / الجامعة المستنصرية .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>*عضو اللجنة الامتحانية للدراسات الاولية في كلية طب الاسنان / الجامعة المستنصرية .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*عضو اللجنة الامتحانية للدراسات العليا في كلية طب الاسنان / الجامعة المستنصرية .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*عضوية عدد من اللجان الادارية والمالية في كلية طب الاسنان / جامعة واسط . </w:t>
      </w:r>
    </w:p>
    <w:p w:rsidR="005712F8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>* رئيس لجنة التصحيح الالكتروني / كلية طب الاسنان / جامعة واسط .</w:t>
      </w:r>
    </w:p>
    <w:p w:rsidR="006E3028" w:rsidRPr="00EF3295" w:rsidRDefault="006E302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 رئيس اللجنة الامتحانية / كلية طب الاسنان / جامعة واسط .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>* عضو لجنة اختيار اللجان الفرعية وعناوينها وواجباتها الخاصة بحفل التخرج لجامعة واسط .</w:t>
      </w:r>
    </w:p>
    <w:p w:rsidR="00F2169A" w:rsidRDefault="00F2169A" w:rsidP="00F2169A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>* عضو لجنة خبراء الامتحان التقويمي لطلبة المرحلة الخامسة .</w:t>
      </w:r>
    </w:p>
    <w:p w:rsidR="00DE7DDC" w:rsidRDefault="00DE7DDC" w:rsidP="00F2169A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 عضو في لجنة خلية الازمة للتعامل مع مطالب المتظاهرين . </w:t>
      </w:r>
    </w:p>
    <w:p w:rsidR="00DE7DDC" w:rsidRPr="00EF3295" w:rsidRDefault="00DE7DDC" w:rsidP="00F2169A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 عضو لجنة غرفة عمليات مركزية لسير الامتحانات الدراسية الاولية . </w:t>
      </w:r>
    </w:p>
    <w:p w:rsidR="00D9547F" w:rsidRPr="00EF3295" w:rsidRDefault="00D41CCC" w:rsidP="00D9547F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 عضو في لجنة متابعة اداء الامتحان التنافسي للمتقدمين للدراسات العليا / جامعة واسط </w:t>
      </w:r>
      <w:r w:rsidR="00D9547F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. </w:t>
      </w:r>
    </w:p>
    <w:p w:rsidR="005712F8" w:rsidRDefault="0003219D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 w:hint="cs"/>
          <w:b/>
          <w:bCs/>
          <w:sz w:val="32"/>
          <w:szCs w:val="32"/>
          <w:rtl/>
          <w:lang w:bidi="ar-IQ"/>
        </w:rPr>
        <w:t>* عضو لجنة متابعة الاقسام الداخلية في جامعة واسط .</w:t>
      </w:r>
    </w:p>
    <w:p w:rsidR="009069E9" w:rsidRPr="00EF3295" w:rsidRDefault="009069E9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5712F8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4057C3" w:rsidRDefault="004057C3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5712F8" w:rsidRPr="00EF3295" w:rsidRDefault="005712F8" w:rsidP="00D41CCC">
      <w:pPr>
        <w:shd w:val="clear" w:color="auto" w:fill="E5B8B7" w:themeFill="accent2" w:themeFillTint="66"/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u w:val="single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u w:val="single"/>
          <w:rtl/>
          <w:lang w:bidi="ar-IQ"/>
        </w:rPr>
        <w:t>8-المناصب العلمية والادارية :</w:t>
      </w:r>
    </w:p>
    <w:p w:rsidR="005712F8" w:rsidRPr="00EF3295" w:rsidRDefault="005712F8" w:rsidP="00EF3295">
      <w:pPr>
        <w:tabs>
          <w:tab w:val="left" w:pos="5186"/>
        </w:tabs>
        <w:spacing w:after="0"/>
        <w:jc w:val="both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>*مقرر فرع جراحة الفم والوجه والفكين / كلية طب الاسنان / الجامعة المستنصرية 2008.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*ممثل التدريسين في مجلس كلية طب الاسنان / الجامعة المستنصرية 2011 .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 xml:space="preserve">*ممثل كلية طب الاسنان / الجامعة المستنصرية في نقابة المعلمين . 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  <w:r w:rsidRPr="00EF3295">
        <w:rPr>
          <w:rFonts w:ascii="Arial" w:hAnsi="Arial" w:hint="cs"/>
          <w:b/>
          <w:bCs/>
          <w:sz w:val="32"/>
          <w:szCs w:val="32"/>
          <w:rtl/>
          <w:lang w:bidi="ar-IQ"/>
        </w:rPr>
        <w:t>*عميد كلية طب الاسنان / جامعة واسط , المباشرة بالمنصب بتاريخ 1/10/2013  .</w:t>
      </w: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5712F8" w:rsidRPr="00EF3295" w:rsidRDefault="005712F8" w:rsidP="005712F8">
      <w:pPr>
        <w:tabs>
          <w:tab w:val="left" w:pos="5186"/>
        </w:tabs>
        <w:spacing w:after="0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5712F8" w:rsidRPr="00272B50" w:rsidRDefault="00851A95" w:rsidP="00D41CCC">
      <w:pPr>
        <w:shd w:val="clear" w:color="auto" w:fill="E5B8B7" w:themeFill="accent2" w:themeFillTint="66"/>
        <w:tabs>
          <w:tab w:val="left" w:pos="5186"/>
        </w:tabs>
        <w:spacing w:after="0" w:line="240" w:lineRule="auto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>9</w:t>
      </w:r>
      <w:r w:rsidR="00D17112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 xml:space="preserve">- </w:t>
      </w:r>
      <w:r w:rsidR="005712F8" w:rsidRPr="00272B50">
        <w:rPr>
          <w:rFonts w:ascii="Arial" w:hAnsi="Arial" w:hint="cs"/>
          <w:b/>
          <w:bCs/>
          <w:sz w:val="28"/>
          <w:szCs w:val="28"/>
          <w:u w:val="single"/>
          <w:rtl/>
          <w:lang w:bidi="ar-IQ"/>
        </w:rPr>
        <w:t>التشكرات :</w:t>
      </w:r>
    </w:p>
    <w:p w:rsidR="005712F8" w:rsidRDefault="005712F8" w:rsidP="005712F8">
      <w:pPr>
        <w:tabs>
          <w:tab w:val="left" w:pos="5186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rtl/>
          <w:lang w:bidi="ar-IQ"/>
        </w:rPr>
      </w:pPr>
    </w:p>
    <w:p w:rsidR="005712F8" w:rsidRDefault="005712F8" w:rsidP="005712F8">
      <w:pPr>
        <w:tabs>
          <w:tab w:val="left" w:pos="5186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rtl/>
          <w:lang w:bidi="ar-IQ"/>
        </w:rPr>
      </w:pPr>
    </w:p>
    <w:tbl>
      <w:tblPr>
        <w:tblStyle w:val="a8"/>
        <w:bidiVisual/>
        <w:tblW w:w="8364" w:type="dxa"/>
        <w:tblLook w:val="04A0" w:firstRow="1" w:lastRow="0" w:firstColumn="1" w:lastColumn="0" w:noHBand="0" w:noVBand="1"/>
      </w:tblPr>
      <w:tblGrid>
        <w:gridCol w:w="1276"/>
        <w:gridCol w:w="7088"/>
      </w:tblGrid>
      <w:tr w:rsidR="009B4C13" w:rsidTr="009B4C13">
        <w:tc>
          <w:tcPr>
            <w:tcW w:w="1276" w:type="dxa"/>
          </w:tcPr>
          <w:p w:rsidR="009B4C13" w:rsidRPr="00AB6CE0" w:rsidRDefault="009B4C13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العـــدد</w:t>
            </w:r>
          </w:p>
        </w:tc>
        <w:tc>
          <w:tcPr>
            <w:tcW w:w="7088" w:type="dxa"/>
          </w:tcPr>
          <w:p w:rsidR="009B4C13" w:rsidRPr="00AB6CE0" w:rsidRDefault="009B4C13" w:rsidP="005712F8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جهــة الاصــدار</w:t>
            </w:r>
          </w:p>
        </w:tc>
      </w:tr>
      <w:tr w:rsidR="009B4C13" w:rsidTr="007367E2">
        <w:tc>
          <w:tcPr>
            <w:tcW w:w="1276" w:type="dxa"/>
            <w:shd w:val="clear" w:color="auto" w:fill="FBD4B4" w:themeFill="accent6" w:themeFillTint="66"/>
          </w:tcPr>
          <w:p w:rsidR="009B4C13" w:rsidRPr="00AB6CE0" w:rsidRDefault="009069E9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B4C13" w:rsidRPr="00AB6CE0" w:rsidRDefault="009B4C13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معالي الوزير</w:t>
            </w:r>
          </w:p>
        </w:tc>
      </w:tr>
      <w:tr w:rsidR="009B4C13" w:rsidTr="007367E2">
        <w:tc>
          <w:tcPr>
            <w:tcW w:w="1276" w:type="dxa"/>
            <w:shd w:val="clear" w:color="auto" w:fill="FBD4B4" w:themeFill="accent6" w:themeFillTint="66"/>
          </w:tcPr>
          <w:p w:rsidR="009B4C13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B4C13" w:rsidRPr="00AB6CE0" w:rsidRDefault="009B4C13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رئيس الجامعة المستنصرية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مساعد رئيس الجامعة المستنصرية</w:t>
            </w:r>
          </w:p>
        </w:tc>
      </w:tr>
      <w:tr w:rsidR="004057C3" w:rsidTr="007367E2">
        <w:tc>
          <w:tcPr>
            <w:tcW w:w="1276" w:type="dxa"/>
            <w:shd w:val="clear" w:color="auto" w:fill="FBD4B4" w:themeFill="accent6" w:themeFillTint="66"/>
          </w:tcPr>
          <w:p w:rsidR="004057C3" w:rsidRDefault="004057C3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4057C3" w:rsidRPr="00AB6CE0" w:rsidRDefault="004057C3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عميد كلية طب الاسنان / جامعة الانبار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951FD0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عميد كلية طب الاسنان /  الجامعة المستنصرية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عميد كلية طب الاسنان /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 xml:space="preserve"> جامعة بغداد 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CA0F03" w:rsidP="009069E9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9069E9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 رئيس جامعة واسط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23B59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محافظ واسط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9B4C13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رئيس مجلس محافظة واسط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مساعد رئيس الجامعة للشؤون الادارية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مساعد رئيس الجامعة للشؤون العلمية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تيار الشهيد الاول / مكتب تنظيمات واسط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مؤسسة اليتيم الخيرية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عميد كلية الطب البيطري</w:t>
            </w:r>
            <w:r w:rsidR="00A9649D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/ جامعة واسط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A9649D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 عميد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9649D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كلية طب الاسنان / جامعة واسط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شهادة تقديرية من مديرية شهداء واسط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466920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C7550E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 xml:space="preserve">شهادة تقديرية من نقابة اطباء العراق 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9A6491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1A393C">
            <w:pPr>
              <w:tabs>
                <w:tab w:val="left" w:pos="5186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AB6CE0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 xml:space="preserve">شهادة تقديرية من ادارة ثانوية نور المجتبى للبنات </w:t>
            </w:r>
          </w:p>
        </w:tc>
      </w:tr>
      <w:tr w:rsidR="00951FD0" w:rsidTr="007367E2">
        <w:tc>
          <w:tcPr>
            <w:tcW w:w="1276" w:type="dxa"/>
            <w:shd w:val="clear" w:color="auto" w:fill="FBD4B4" w:themeFill="accent6" w:themeFillTint="66"/>
          </w:tcPr>
          <w:p w:rsidR="00951FD0" w:rsidRPr="00AB6CE0" w:rsidRDefault="00951FD0" w:rsidP="009A6491">
            <w:pPr>
              <w:tabs>
                <w:tab w:val="left" w:pos="518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951FD0" w:rsidRPr="00AB6CE0" w:rsidRDefault="00951FD0" w:rsidP="001A393C">
            <w:pPr>
              <w:tabs>
                <w:tab w:val="left" w:pos="5186"/>
              </w:tabs>
              <w:jc w:val="high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 xml:space="preserve">شكر وتقدير من المديرية العامة لتربية واسط </w:t>
            </w:r>
          </w:p>
        </w:tc>
      </w:tr>
    </w:tbl>
    <w:p w:rsidR="005712F8" w:rsidRDefault="005712F8" w:rsidP="005712F8">
      <w:pPr>
        <w:tabs>
          <w:tab w:val="left" w:pos="5186"/>
        </w:tabs>
        <w:jc w:val="highKashida"/>
        <w:rPr>
          <w:rFonts w:ascii="Arial" w:hAnsi="Arial" w:hint="cs"/>
          <w:b/>
          <w:bCs/>
          <w:rtl/>
          <w:lang w:bidi="ar-IQ"/>
        </w:rPr>
      </w:pPr>
    </w:p>
    <w:p w:rsidR="005712F8" w:rsidRDefault="00F740FF" w:rsidP="00DE30A8">
      <w:pPr>
        <w:shd w:val="clear" w:color="auto" w:fill="E5B8B7" w:themeFill="accent2" w:themeFillTint="66"/>
        <w:tabs>
          <w:tab w:val="left" w:pos="5186"/>
        </w:tabs>
        <w:spacing w:after="0" w:line="240" w:lineRule="auto"/>
        <w:rPr>
          <w:rFonts w:ascii="Arial" w:hAnsi="Arial" w:hint="cs"/>
          <w:b/>
          <w:bCs/>
          <w:sz w:val="24"/>
          <w:szCs w:val="24"/>
          <w:rtl/>
          <w:lang w:bidi="ar-IQ"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  <w:lang w:bidi="ar-IQ"/>
        </w:rPr>
        <w:lastRenderedPageBreak/>
        <w:t>10</w:t>
      </w:r>
      <w:r w:rsidR="005712F8" w:rsidRPr="00FF6D8A">
        <w:rPr>
          <w:rFonts w:ascii="Arial" w:hAnsi="Arial" w:hint="cs"/>
          <w:b/>
          <w:bCs/>
          <w:sz w:val="24"/>
          <w:szCs w:val="24"/>
          <w:u w:val="single"/>
          <w:rtl/>
          <w:lang w:bidi="ar-IQ"/>
        </w:rPr>
        <w:t xml:space="preserve">- البحوث المنشورة : </w:t>
      </w:r>
    </w:p>
    <w:p w:rsidR="005712F8" w:rsidRPr="00DE30A8" w:rsidRDefault="005712F8" w:rsidP="00DE30A8">
      <w:pPr>
        <w:shd w:val="clear" w:color="auto" w:fill="FDFDFD"/>
        <w:bidi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</w:pPr>
      <w:r w:rsidRPr="00DE30A8">
        <w:rPr>
          <w:rFonts w:ascii="Arial" w:hAnsi="Arial" w:hint="cs"/>
          <w:b/>
          <w:bCs/>
          <w:sz w:val="25"/>
          <w:szCs w:val="25"/>
          <w:rtl/>
          <w:lang w:bidi="ar-IQ"/>
        </w:rPr>
        <w:t xml:space="preserve"> </w:t>
      </w:r>
      <w:r w:rsidRPr="00DE30A8">
        <w:rPr>
          <w:rFonts w:ascii="Arial" w:hAnsi="Arial"/>
          <w:b/>
          <w:bCs/>
          <w:sz w:val="25"/>
          <w:szCs w:val="25"/>
          <w:lang w:bidi="ar-IQ"/>
        </w:rPr>
        <w:t>1-</w:t>
      </w: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 xml:space="preserve">Dentistry as a cause </w:t>
      </w:r>
      <w:bookmarkStart w:id="0" w:name="_GoBack"/>
      <w:bookmarkEnd w:id="0"/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>of Endocarditis in Baghdad governorate</w:t>
      </w:r>
    </w:p>
    <w:p w:rsidR="005712F8" w:rsidRPr="00DE30A8" w:rsidRDefault="005712F8" w:rsidP="00DE30A8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  <w:rtl/>
          <w:lang w:bidi="ar-IQ"/>
        </w:rPr>
      </w:pPr>
      <w:r w:rsidRPr="00DE30A8">
        <w:rPr>
          <w:rFonts w:ascii="Verdana" w:eastAsia="Times New Roman" w:hAnsi="Verdana" w:cs="Times New Roman" w:hint="cs"/>
          <w:b/>
          <w:bCs/>
          <w:color w:val="000000"/>
          <w:sz w:val="25"/>
          <w:szCs w:val="25"/>
          <w:shd w:val="clear" w:color="auto" w:fill="FFFFFF"/>
          <w:rtl/>
          <w:lang w:bidi="ar-IQ"/>
        </w:rPr>
        <w:t xml:space="preserve">مجلة طب الاسنان </w:t>
      </w: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  <w:rtl/>
          <w:lang w:bidi="ar-IQ"/>
        </w:rPr>
        <w:t>–</w:t>
      </w:r>
      <w:r w:rsidRPr="00DE30A8">
        <w:rPr>
          <w:rFonts w:ascii="Verdana" w:eastAsia="Times New Roman" w:hAnsi="Verdana" w:cs="Times New Roman" w:hint="cs"/>
          <w:b/>
          <w:bCs/>
          <w:color w:val="000000"/>
          <w:sz w:val="25"/>
          <w:szCs w:val="25"/>
          <w:shd w:val="clear" w:color="auto" w:fill="FFFFFF"/>
          <w:rtl/>
          <w:lang w:bidi="ar-IQ"/>
        </w:rPr>
        <w:t xml:space="preserve"> الجامعة المستنصرية-الاصدار3  المجلد1 السنة 2006</w:t>
      </w:r>
    </w:p>
    <w:p w:rsidR="005712F8" w:rsidRPr="00DE30A8" w:rsidRDefault="005712F8" w:rsidP="00DE30A8">
      <w:pPr>
        <w:bidi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>2-A Comparison between primary and secondary wound closure after surgical removal of lower third molars according to pain and swelling</w:t>
      </w:r>
    </w:p>
    <w:p w:rsidR="005712F8" w:rsidRPr="00DE30A8" w:rsidRDefault="005712F8" w:rsidP="00DE30A8">
      <w:pPr>
        <w:bidi w:val="0"/>
        <w:spacing w:after="0" w:line="240" w:lineRule="auto"/>
        <w:jc w:val="right"/>
        <w:rPr>
          <w:sz w:val="25"/>
          <w:szCs w:val="25"/>
          <w:rtl/>
          <w:lang w:bidi="ar-IQ"/>
        </w:rPr>
      </w:pPr>
      <w:r w:rsidRPr="00DE30A8">
        <w:rPr>
          <w:rFonts w:hint="cs"/>
          <w:sz w:val="25"/>
          <w:szCs w:val="25"/>
          <w:rtl/>
          <w:lang w:bidi="ar-IQ"/>
        </w:rPr>
        <w:t xml:space="preserve">مجلة طب الاسنان </w:t>
      </w:r>
      <w:r w:rsidRPr="00DE30A8">
        <w:rPr>
          <w:sz w:val="25"/>
          <w:szCs w:val="25"/>
          <w:rtl/>
          <w:lang w:bidi="ar-IQ"/>
        </w:rPr>
        <w:t>–</w:t>
      </w:r>
      <w:r w:rsidRPr="00DE30A8">
        <w:rPr>
          <w:rFonts w:hint="cs"/>
          <w:sz w:val="25"/>
          <w:szCs w:val="25"/>
          <w:rtl/>
          <w:lang w:bidi="ar-IQ"/>
        </w:rPr>
        <w:t xml:space="preserve"> الجامعة المستنصرية  - الاصدار 1  المجلد5 السنة 200</w:t>
      </w:r>
      <w:r w:rsidRPr="00DE30A8">
        <w:rPr>
          <w:rFonts w:hint="cs"/>
          <w:b/>
          <w:bCs/>
          <w:sz w:val="25"/>
          <w:szCs w:val="25"/>
          <w:rtl/>
          <w:lang w:bidi="ar-IQ"/>
        </w:rPr>
        <w:t>8</w:t>
      </w:r>
    </w:p>
    <w:p w:rsidR="005712F8" w:rsidRPr="00DE30A8" w:rsidRDefault="005712F8" w:rsidP="00DE30A8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</w:pP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>3-A Comparison between primary and secondary wound closure after surgical removal of lower third molars according to pain and swelling</w:t>
      </w:r>
    </w:p>
    <w:p w:rsidR="005712F8" w:rsidRPr="00DE30A8" w:rsidRDefault="005712F8" w:rsidP="00DE30A8">
      <w:pPr>
        <w:bidi w:val="0"/>
        <w:spacing w:after="0" w:line="240" w:lineRule="auto"/>
        <w:jc w:val="right"/>
        <w:rPr>
          <w:sz w:val="25"/>
          <w:szCs w:val="25"/>
          <w:rtl/>
          <w:lang w:bidi="ar-IQ"/>
        </w:rPr>
      </w:pPr>
      <w:r w:rsidRPr="00DE30A8">
        <w:rPr>
          <w:rFonts w:hint="cs"/>
          <w:sz w:val="25"/>
          <w:szCs w:val="25"/>
          <w:rtl/>
          <w:lang w:bidi="ar-IQ"/>
        </w:rPr>
        <w:t xml:space="preserve">مجلة طب الاسنان </w:t>
      </w:r>
      <w:r w:rsidRPr="00DE30A8">
        <w:rPr>
          <w:sz w:val="25"/>
          <w:szCs w:val="25"/>
          <w:rtl/>
          <w:lang w:bidi="ar-IQ"/>
        </w:rPr>
        <w:t>–</w:t>
      </w:r>
      <w:r w:rsidRPr="00DE30A8">
        <w:rPr>
          <w:rFonts w:hint="cs"/>
          <w:sz w:val="25"/>
          <w:szCs w:val="25"/>
          <w:rtl/>
          <w:lang w:bidi="ar-IQ"/>
        </w:rPr>
        <w:t xml:space="preserve"> الجامعة المستنصرية - الاصدار 4 المجلد 5 السنة 200</w:t>
      </w:r>
      <w:r w:rsidRPr="00DE30A8">
        <w:rPr>
          <w:rFonts w:hint="cs"/>
          <w:b/>
          <w:bCs/>
          <w:sz w:val="25"/>
          <w:szCs w:val="25"/>
          <w:rtl/>
          <w:lang w:bidi="ar-IQ"/>
        </w:rPr>
        <w:t>8</w:t>
      </w:r>
    </w:p>
    <w:p w:rsidR="005712F8" w:rsidRPr="00DE30A8" w:rsidRDefault="005712F8" w:rsidP="00DE30A8">
      <w:pPr>
        <w:shd w:val="clear" w:color="auto" w:fill="FDFDFD"/>
        <w:bidi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</w:pP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>4-Assessment of anesthetic efficacy of 4%articaine and 2%Lidocaine during implant pilot hole preparation in the mandibular posterior region infiltration</w:t>
      </w:r>
    </w:p>
    <w:p w:rsidR="005712F8" w:rsidRPr="00DE30A8" w:rsidRDefault="005712F8" w:rsidP="00DE30A8">
      <w:pPr>
        <w:bidi w:val="0"/>
        <w:spacing w:after="0" w:line="240" w:lineRule="auto"/>
        <w:jc w:val="right"/>
        <w:rPr>
          <w:sz w:val="25"/>
          <w:szCs w:val="25"/>
          <w:rtl/>
          <w:lang w:bidi="ar-IQ"/>
        </w:rPr>
      </w:pPr>
      <w:r w:rsidRPr="00DE30A8">
        <w:rPr>
          <w:rFonts w:hint="cs"/>
          <w:sz w:val="25"/>
          <w:szCs w:val="25"/>
          <w:rtl/>
          <w:lang w:bidi="ar-IQ"/>
        </w:rPr>
        <w:t xml:space="preserve">مجلة طب الاسنان </w:t>
      </w:r>
      <w:r w:rsidRPr="00DE30A8">
        <w:rPr>
          <w:sz w:val="25"/>
          <w:szCs w:val="25"/>
          <w:rtl/>
          <w:lang w:bidi="ar-IQ"/>
        </w:rPr>
        <w:t>–</w:t>
      </w:r>
      <w:r w:rsidRPr="00DE30A8">
        <w:rPr>
          <w:rFonts w:hint="cs"/>
          <w:sz w:val="25"/>
          <w:szCs w:val="25"/>
          <w:rtl/>
          <w:lang w:bidi="ar-IQ"/>
        </w:rPr>
        <w:t xml:space="preserve"> الجامعة المستنصرية </w:t>
      </w:r>
      <w:r w:rsidRPr="00DE30A8">
        <w:rPr>
          <w:sz w:val="25"/>
          <w:szCs w:val="25"/>
          <w:rtl/>
          <w:lang w:bidi="ar-IQ"/>
        </w:rPr>
        <w:t>–</w:t>
      </w:r>
      <w:r w:rsidRPr="00DE30A8">
        <w:rPr>
          <w:rFonts w:hint="cs"/>
          <w:sz w:val="25"/>
          <w:szCs w:val="25"/>
          <w:rtl/>
          <w:lang w:bidi="ar-IQ"/>
        </w:rPr>
        <w:t xml:space="preserve"> الاصدار 1 المجلد 9 السنة 2012 </w:t>
      </w:r>
    </w:p>
    <w:p w:rsidR="005712F8" w:rsidRPr="00DE30A8" w:rsidRDefault="005712F8" w:rsidP="00DE30A8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</w:pP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 xml:space="preserve">5-A clinical assessment of </w:t>
      </w:r>
      <w:proofErr w:type="spellStart"/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>periimplant</w:t>
      </w:r>
      <w:proofErr w:type="spellEnd"/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 xml:space="preserve"> marginal bone loss and soft tissue status in dental implant placed by flapless implant surgery. (A one-year prospective study)</w:t>
      </w:r>
    </w:p>
    <w:p w:rsidR="005712F8" w:rsidRPr="00DE30A8" w:rsidRDefault="005712F8" w:rsidP="00DE30A8">
      <w:pPr>
        <w:bidi w:val="0"/>
        <w:spacing w:after="0" w:line="240" w:lineRule="auto"/>
        <w:jc w:val="right"/>
        <w:rPr>
          <w:sz w:val="25"/>
          <w:szCs w:val="25"/>
          <w:rtl/>
          <w:lang w:bidi="ar-IQ"/>
        </w:rPr>
      </w:pPr>
      <w:r w:rsidRPr="00DE30A8">
        <w:rPr>
          <w:rFonts w:hint="cs"/>
          <w:sz w:val="25"/>
          <w:szCs w:val="25"/>
          <w:rtl/>
          <w:lang w:bidi="ar-IQ"/>
        </w:rPr>
        <w:t xml:space="preserve">مجلة طب الاسنان </w:t>
      </w:r>
      <w:r w:rsidRPr="00DE30A8">
        <w:rPr>
          <w:sz w:val="25"/>
          <w:szCs w:val="25"/>
          <w:rtl/>
          <w:lang w:bidi="ar-IQ"/>
        </w:rPr>
        <w:t>–</w:t>
      </w:r>
      <w:r w:rsidRPr="00DE30A8">
        <w:rPr>
          <w:rFonts w:hint="cs"/>
          <w:sz w:val="25"/>
          <w:szCs w:val="25"/>
          <w:rtl/>
          <w:lang w:bidi="ar-IQ"/>
        </w:rPr>
        <w:t xml:space="preserve"> الجامعة المستنصرية </w:t>
      </w:r>
      <w:r w:rsidRPr="00DE30A8">
        <w:rPr>
          <w:sz w:val="25"/>
          <w:szCs w:val="25"/>
          <w:rtl/>
          <w:lang w:bidi="ar-IQ"/>
        </w:rPr>
        <w:t>–</w:t>
      </w:r>
      <w:r w:rsidRPr="00DE30A8">
        <w:rPr>
          <w:rFonts w:hint="cs"/>
          <w:sz w:val="25"/>
          <w:szCs w:val="25"/>
          <w:rtl/>
          <w:lang w:bidi="ar-IQ"/>
        </w:rPr>
        <w:t xml:space="preserve"> الاصدار 1 المجلد 9 السنة 2012</w:t>
      </w:r>
    </w:p>
    <w:p w:rsidR="005712F8" w:rsidRPr="00DE30A8" w:rsidRDefault="005712F8" w:rsidP="00DE30A8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  <w:rtl/>
          <w:lang w:bidi="ar-IQ"/>
        </w:rPr>
      </w:pP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>6-Influence of dental extraction on patient’s stress and anxiety levels by assessing the salivary cortisol concentration at different time points during the extraction procedure</w:t>
      </w:r>
    </w:p>
    <w:p w:rsidR="005712F8" w:rsidRPr="00DE30A8" w:rsidRDefault="005712F8" w:rsidP="00DE30A8">
      <w:pPr>
        <w:bidi w:val="0"/>
        <w:spacing w:after="0" w:line="240" w:lineRule="auto"/>
        <w:jc w:val="right"/>
        <w:rPr>
          <w:sz w:val="25"/>
          <w:szCs w:val="25"/>
          <w:rtl/>
          <w:lang w:bidi="ar-IQ"/>
        </w:rPr>
      </w:pPr>
      <w:r w:rsidRPr="00DE30A8">
        <w:rPr>
          <w:rFonts w:hint="cs"/>
          <w:sz w:val="25"/>
          <w:szCs w:val="25"/>
          <w:rtl/>
          <w:lang w:bidi="ar-IQ"/>
        </w:rPr>
        <w:t xml:space="preserve">مجلة طب الاسنان </w:t>
      </w:r>
      <w:r w:rsidRPr="00DE30A8">
        <w:rPr>
          <w:sz w:val="25"/>
          <w:szCs w:val="25"/>
          <w:rtl/>
          <w:lang w:bidi="ar-IQ"/>
        </w:rPr>
        <w:t>–</w:t>
      </w:r>
      <w:r w:rsidRPr="00DE30A8">
        <w:rPr>
          <w:rFonts w:hint="cs"/>
          <w:sz w:val="25"/>
          <w:szCs w:val="25"/>
          <w:rtl/>
          <w:lang w:bidi="ar-IQ"/>
        </w:rPr>
        <w:t xml:space="preserve"> الجامعة المستنصرية- الاصدار 1 العدد 9 السنة 2012</w:t>
      </w:r>
    </w:p>
    <w:p w:rsidR="005712F8" w:rsidRPr="00DE30A8" w:rsidRDefault="005712F8" w:rsidP="00DE30A8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  <w:rtl/>
        </w:rPr>
      </w:pP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 xml:space="preserve">7- Impact of four suturing procedures on the periodontal health status of mandibular second molar after extraction of fully impacted third molars </w:t>
      </w:r>
    </w:p>
    <w:p w:rsidR="005712F8" w:rsidRPr="00DE30A8" w:rsidRDefault="005712F8" w:rsidP="00DE30A8">
      <w:pPr>
        <w:bidi w:val="0"/>
        <w:spacing w:after="0" w:line="240" w:lineRule="auto"/>
        <w:rPr>
          <w:sz w:val="25"/>
          <w:szCs w:val="25"/>
          <w:rtl/>
          <w:lang w:bidi="ar-IQ"/>
        </w:rPr>
      </w:pPr>
      <w:r w:rsidRPr="00DE30A8">
        <w:rPr>
          <w:rFonts w:hint="cs"/>
          <w:sz w:val="25"/>
          <w:szCs w:val="25"/>
          <w:rtl/>
          <w:lang w:bidi="ar-IQ"/>
        </w:rPr>
        <w:t>مجلة طب الاسنان / جامعة بغداد</w:t>
      </w:r>
    </w:p>
    <w:p w:rsidR="005712F8" w:rsidRPr="00DE30A8" w:rsidRDefault="005712F8" w:rsidP="00DE30A8">
      <w:pPr>
        <w:bidi w:val="0"/>
        <w:spacing w:after="0" w:line="240" w:lineRule="auto"/>
        <w:rPr>
          <w:sz w:val="25"/>
          <w:szCs w:val="25"/>
          <w:rtl/>
          <w:lang w:bidi="ar-IQ"/>
        </w:rPr>
      </w:pPr>
      <w:r w:rsidRPr="00DE30A8">
        <w:rPr>
          <w:rFonts w:ascii="Verdana" w:eastAsia="Times New Roman" w:hAnsi="Verdana" w:cs="Times New Roman"/>
          <w:b/>
          <w:bCs/>
          <w:color w:val="000000"/>
          <w:sz w:val="25"/>
          <w:szCs w:val="25"/>
          <w:shd w:val="clear" w:color="auto" w:fill="FFFFFF"/>
        </w:rPr>
        <w:t xml:space="preserve">8- Possibility of Glucose Level assessment Using the Blood of gingival Probing  and Dental Socket Tooth Extraction </w:t>
      </w:r>
      <w:r w:rsidRPr="00DE30A8">
        <w:rPr>
          <w:rFonts w:hint="cs"/>
          <w:sz w:val="25"/>
          <w:szCs w:val="25"/>
          <w:rtl/>
          <w:lang w:bidi="ar-IQ"/>
        </w:rPr>
        <w:t xml:space="preserve">  مجلة طب الاسنان </w:t>
      </w:r>
      <w:r w:rsidRPr="00DE30A8">
        <w:rPr>
          <w:sz w:val="25"/>
          <w:szCs w:val="25"/>
          <w:rtl/>
          <w:lang w:bidi="ar-IQ"/>
        </w:rPr>
        <w:t>–</w:t>
      </w:r>
      <w:r w:rsidRPr="00DE30A8">
        <w:rPr>
          <w:rFonts w:hint="cs"/>
          <w:sz w:val="25"/>
          <w:szCs w:val="25"/>
          <w:rtl/>
          <w:lang w:bidi="ar-IQ"/>
        </w:rPr>
        <w:t xml:space="preserve"> الجامعة المستنصرية</w:t>
      </w:r>
    </w:p>
    <w:p w:rsidR="005712F8" w:rsidRPr="00DE30A8" w:rsidRDefault="005712F8" w:rsidP="00DE30A8">
      <w:pPr>
        <w:bidi w:val="0"/>
        <w:spacing w:line="240" w:lineRule="auto"/>
        <w:rPr>
          <w:rFonts w:ascii="Arial" w:hAnsi="Arial"/>
          <w:b/>
          <w:bCs/>
          <w:sz w:val="25"/>
          <w:szCs w:val="25"/>
          <w:rtl/>
          <w:lang w:bidi="ar-IQ"/>
        </w:rPr>
      </w:pPr>
      <w:r w:rsidRPr="00DE30A8">
        <w:rPr>
          <w:b/>
          <w:bCs/>
          <w:sz w:val="25"/>
          <w:szCs w:val="25"/>
          <w:lang w:bidi="ar-IQ"/>
        </w:rPr>
        <w:t xml:space="preserve">9- Detection of Most Pathogenic Bacteria In Renal Failure and Urinary Tract Infections Patients With Antibiotics Patterns – International Journal Of Biomedical Engineering and Clinical Science .  </w:t>
      </w:r>
    </w:p>
    <w:p w:rsidR="00E40F84" w:rsidRPr="00DE30A8" w:rsidRDefault="00E40F84" w:rsidP="00DE30A8">
      <w:pPr>
        <w:spacing w:line="240" w:lineRule="auto"/>
        <w:ind w:left="-1050" w:firstLine="809"/>
        <w:jc w:val="right"/>
        <w:rPr>
          <w:sz w:val="25"/>
          <w:szCs w:val="25"/>
          <w:rtl/>
        </w:rPr>
      </w:pPr>
      <w:r w:rsidRPr="00DE30A8">
        <w:rPr>
          <w:sz w:val="25"/>
          <w:szCs w:val="25"/>
          <w:lang w:bidi="ar-IQ"/>
        </w:rPr>
        <w:t xml:space="preserve">10- </w:t>
      </w:r>
      <w:r w:rsidR="00F64991" w:rsidRPr="00DE30A8">
        <w:rPr>
          <w:b/>
          <w:bCs/>
          <w:sz w:val="25"/>
          <w:szCs w:val="25"/>
          <w:lang w:bidi="ar-IQ"/>
        </w:rPr>
        <w:t>Detection Of Most Pathogenic Bacteria In Renal Failure and Urinary Tract Infections Patients With Antibiotics Patterns</w:t>
      </w:r>
      <w:r w:rsidR="006E3028" w:rsidRPr="00DE30A8">
        <w:rPr>
          <w:sz w:val="25"/>
          <w:szCs w:val="25"/>
          <w:lang w:bidi="ar-IQ"/>
        </w:rPr>
        <w:t>0</w:t>
      </w:r>
      <w:r w:rsidR="00F64991" w:rsidRPr="00DE30A8">
        <w:rPr>
          <w:sz w:val="25"/>
          <w:szCs w:val="25"/>
          <w:lang w:bidi="ar-IQ"/>
        </w:rPr>
        <w:t xml:space="preserve"> </w:t>
      </w:r>
    </w:p>
    <w:p w:rsidR="0065587B" w:rsidRPr="00DE30A8" w:rsidRDefault="0092754F" w:rsidP="00DE30A8">
      <w:pPr>
        <w:spacing w:line="240" w:lineRule="auto"/>
        <w:ind w:left="-1050"/>
        <w:jc w:val="right"/>
        <w:rPr>
          <w:sz w:val="25"/>
          <w:szCs w:val="25"/>
          <w:rtl/>
        </w:rPr>
      </w:pPr>
      <w:r w:rsidRPr="00DE30A8">
        <w:rPr>
          <w:rFonts w:hint="cs"/>
          <w:sz w:val="25"/>
          <w:szCs w:val="25"/>
          <w:rtl/>
        </w:rPr>
        <w:t xml:space="preserve">       من</w:t>
      </w:r>
      <w:r w:rsidR="00F64991" w:rsidRPr="00DE30A8">
        <w:rPr>
          <w:rFonts w:hint="cs"/>
          <w:sz w:val="25"/>
          <w:szCs w:val="25"/>
          <w:rtl/>
        </w:rPr>
        <w:t xml:space="preserve">شور في مجلة </w:t>
      </w:r>
      <w:r w:rsidR="00F64991" w:rsidRPr="00DE30A8">
        <w:rPr>
          <w:b/>
          <w:bCs/>
          <w:sz w:val="25"/>
          <w:szCs w:val="25"/>
        </w:rPr>
        <w:t>International journal Of Biomedical Engineering and clinical S</w:t>
      </w:r>
      <w:r w:rsidR="00E40F84" w:rsidRPr="00DE30A8">
        <w:rPr>
          <w:b/>
          <w:bCs/>
          <w:sz w:val="25"/>
          <w:szCs w:val="25"/>
        </w:rPr>
        <w:t>cience</w:t>
      </w:r>
    </w:p>
    <w:p w:rsidR="0065587B" w:rsidRPr="00DE30A8" w:rsidRDefault="00E40F84" w:rsidP="00DE30A8">
      <w:pPr>
        <w:tabs>
          <w:tab w:val="left" w:pos="2892"/>
        </w:tabs>
        <w:spacing w:line="240" w:lineRule="auto"/>
        <w:ind w:left="600"/>
        <w:rPr>
          <w:sz w:val="25"/>
          <w:szCs w:val="25"/>
          <w:rtl/>
        </w:rPr>
      </w:pPr>
      <w:r w:rsidRPr="00DE30A8">
        <w:rPr>
          <w:rFonts w:hint="cs"/>
          <w:sz w:val="25"/>
          <w:szCs w:val="25"/>
          <w:rtl/>
        </w:rPr>
        <w:t xml:space="preserve">2018  - الاصدار :  4 : العدد (1) (15-20 ) </w:t>
      </w:r>
    </w:p>
    <w:p w:rsidR="00B36D68" w:rsidRPr="00DE30A8" w:rsidRDefault="00F60D60" w:rsidP="00DE30A8">
      <w:pPr>
        <w:tabs>
          <w:tab w:val="left" w:pos="2892"/>
        </w:tabs>
        <w:spacing w:line="240" w:lineRule="auto"/>
        <w:rPr>
          <w:b/>
          <w:bCs/>
          <w:sz w:val="25"/>
          <w:szCs w:val="25"/>
          <w:rtl/>
          <w:lang w:bidi="ar-IQ"/>
        </w:rPr>
      </w:pPr>
      <w:r w:rsidRPr="00DE30A8">
        <w:rPr>
          <w:b/>
          <w:bCs/>
          <w:sz w:val="25"/>
          <w:szCs w:val="25"/>
        </w:rPr>
        <w:t>11- Detection</w:t>
      </w:r>
      <w:r w:rsidR="00D447A3" w:rsidRPr="00DE30A8">
        <w:rPr>
          <w:b/>
          <w:bCs/>
          <w:sz w:val="25"/>
          <w:szCs w:val="25"/>
        </w:rPr>
        <w:t xml:space="preserve"> OF Most Pathogenic Bacteria in Renal Failure and  Urinary Tract Infections P</w:t>
      </w:r>
      <w:r w:rsidR="00AA78E5" w:rsidRPr="00DE30A8">
        <w:rPr>
          <w:b/>
          <w:bCs/>
          <w:sz w:val="25"/>
          <w:szCs w:val="25"/>
        </w:rPr>
        <w:t>atients W</w:t>
      </w:r>
      <w:r w:rsidR="00BE4511" w:rsidRPr="00DE30A8">
        <w:rPr>
          <w:b/>
          <w:bCs/>
          <w:sz w:val="25"/>
          <w:szCs w:val="25"/>
        </w:rPr>
        <w:t xml:space="preserve">ith Antibiotics Patterns </w:t>
      </w:r>
      <w:r w:rsidR="00C7550E" w:rsidRPr="00DE30A8">
        <w:rPr>
          <w:b/>
          <w:bCs/>
          <w:sz w:val="25"/>
          <w:szCs w:val="25"/>
        </w:rPr>
        <w:t xml:space="preserve"> </w:t>
      </w:r>
    </w:p>
    <w:p w:rsidR="00294358" w:rsidRPr="00DE30A8" w:rsidRDefault="00B36D68" w:rsidP="00DE30A8">
      <w:pPr>
        <w:tabs>
          <w:tab w:val="left" w:pos="2892"/>
        </w:tabs>
        <w:spacing w:line="240" w:lineRule="auto"/>
        <w:rPr>
          <w:b/>
          <w:bCs/>
          <w:sz w:val="25"/>
          <w:szCs w:val="25"/>
          <w:rtl/>
          <w:lang w:bidi="ar-IQ"/>
        </w:rPr>
      </w:pPr>
      <w:r w:rsidRPr="00DE30A8">
        <w:rPr>
          <w:rFonts w:hint="cs"/>
          <w:b/>
          <w:bCs/>
          <w:sz w:val="25"/>
          <w:szCs w:val="25"/>
          <w:rtl/>
          <w:lang w:bidi="ar-IQ"/>
        </w:rPr>
        <w:t>2018  -  الاصدار : 4(1) (15-20 )</w:t>
      </w:r>
    </w:p>
    <w:p w:rsidR="00F60D60" w:rsidRPr="00DE30A8" w:rsidRDefault="00294358" w:rsidP="00DE30A8">
      <w:pPr>
        <w:tabs>
          <w:tab w:val="left" w:pos="2892"/>
        </w:tabs>
        <w:spacing w:line="240" w:lineRule="auto"/>
        <w:rPr>
          <w:b/>
          <w:bCs/>
          <w:sz w:val="25"/>
          <w:szCs w:val="25"/>
          <w:rtl/>
          <w:lang w:bidi="ar-IQ"/>
        </w:rPr>
      </w:pPr>
      <w:r w:rsidRPr="00DE30A8">
        <w:rPr>
          <w:b/>
          <w:bCs/>
          <w:sz w:val="25"/>
          <w:szCs w:val="25"/>
          <w:lang w:bidi="ar-IQ"/>
        </w:rPr>
        <w:t>12 –management of trigeminal neuralgia with four simple treatment modalities</w:t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t>الا Antibiotics Patterns ria in Renal Failure and  Urinary Tract Infections P</w:t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  <w:r w:rsidR="00C7550E" w:rsidRPr="00DE30A8">
        <w:rPr>
          <w:rFonts w:hint="cs"/>
          <w:b/>
          <w:bCs/>
          <w:vanish/>
          <w:sz w:val="25"/>
          <w:szCs w:val="25"/>
          <w:rtl/>
          <w:lang w:bidi="ar-IQ"/>
        </w:rPr>
        <w:pgNum/>
      </w:r>
    </w:p>
    <w:sectPr w:rsidR="00F60D60" w:rsidRPr="00DE30A8" w:rsidSect="00116E72">
      <w:headerReference w:type="default" r:id="rId11"/>
      <w:footerReference w:type="default" r:id="rId12"/>
      <w:pgSz w:w="11906" w:h="16838"/>
      <w:pgMar w:top="709" w:right="1416" w:bottom="1440" w:left="180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34" w:rsidRDefault="00FE4F34" w:rsidP="002248E4">
      <w:pPr>
        <w:spacing w:after="0" w:line="240" w:lineRule="auto"/>
      </w:pPr>
      <w:r>
        <w:separator/>
      </w:r>
    </w:p>
  </w:endnote>
  <w:endnote w:type="continuationSeparator" w:id="0">
    <w:p w:rsidR="00FE4F34" w:rsidRDefault="00FE4F34" w:rsidP="0022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3444566"/>
      <w:docPartObj>
        <w:docPartGallery w:val="Page Numbers (Bottom of Page)"/>
        <w:docPartUnique/>
      </w:docPartObj>
    </w:sdtPr>
    <w:sdtEndPr/>
    <w:sdtContent>
      <w:p w:rsidR="00116E72" w:rsidRDefault="00116E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0A8" w:rsidRPr="00DE30A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16E72" w:rsidRDefault="00116E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34" w:rsidRDefault="00FE4F34" w:rsidP="002248E4">
      <w:pPr>
        <w:spacing w:after="0" w:line="240" w:lineRule="auto"/>
      </w:pPr>
      <w:r>
        <w:separator/>
      </w:r>
    </w:p>
  </w:footnote>
  <w:footnote w:type="continuationSeparator" w:id="0">
    <w:p w:rsidR="00FE4F34" w:rsidRDefault="00FE4F34" w:rsidP="0022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E4" w:rsidRPr="00EB2217" w:rsidRDefault="002248E4" w:rsidP="002248E4">
    <w:pPr>
      <w:pStyle w:val="a3"/>
    </w:pPr>
  </w:p>
  <w:p w:rsidR="002248E4" w:rsidRDefault="002248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64A"/>
    <w:multiLevelType w:val="hybridMultilevel"/>
    <w:tmpl w:val="14E0312E"/>
    <w:lvl w:ilvl="0" w:tplc="7A60408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0B71"/>
    <w:multiLevelType w:val="hybridMultilevel"/>
    <w:tmpl w:val="B8F63E94"/>
    <w:lvl w:ilvl="0" w:tplc="6B4CA2A8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">
    <w:nsid w:val="1F872C7C"/>
    <w:multiLevelType w:val="hybridMultilevel"/>
    <w:tmpl w:val="589839EE"/>
    <w:lvl w:ilvl="0" w:tplc="E37A76B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56016"/>
    <w:multiLevelType w:val="hybridMultilevel"/>
    <w:tmpl w:val="B05417FE"/>
    <w:lvl w:ilvl="0" w:tplc="674C332C">
      <w:start w:val="2018"/>
      <w:numFmt w:val="bullet"/>
      <w:lvlText w:val="-"/>
      <w:lvlJc w:val="left"/>
      <w:pPr>
        <w:ind w:left="6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5C5C7144"/>
    <w:multiLevelType w:val="hybridMultilevel"/>
    <w:tmpl w:val="FE5497EC"/>
    <w:lvl w:ilvl="0" w:tplc="27DEE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92882"/>
    <w:multiLevelType w:val="hybridMultilevel"/>
    <w:tmpl w:val="6E483F6C"/>
    <w:lvl w:ilvl="0" w:tplc="B7082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E4"/>
    <w:rsid w:val="0001368E"/>
    <w:rsid w:val="00021083"/>
    <w:rsid w:val="00026064"/>
    <w:rsid w:val="00026761"/>
    <w:rsid w:val="0003219D"/>
    <w:rsid w:val="0009272D"/>
    <w:rsid w:val="000A4566"/>
    <w:rsid w:val="000B27C2"/>
    <w:rsid w:val="000D1AD1"/>
    <w:rsid w:val="000D62F5"/>
    <w:rsid w:val="000E2BB4"/>
    <w:rsid w:val="000F0B72"/>
    <w:rsid w:val="000F3C1F"/>
    <w:rsid w:val="00116E72"/>
    <w:rsid w:val="00136DA6"/>
    <w:rsid w:val="00160099"/>
    <w:rsid w:val="00174166"/>
    <w:rsid w:val="0017680E"/>
    <w:rsid w:val="001904BF"/>
    <w:rsid w:val="00194DD9"/>
    <w:rsid w:val="001A393C"/>
    <w:rsid w:val="001B3521"/>
    <w:rsid w:val="001D18DA"/>
    <w:rsid w:val="001E7AC6"/>
    <w:rsid w:val="001F7DD7"/>
    <w:rsid w:val="002248E4"/>
    <w:rsid w:val="00233FAC"/>
    <w:rsid w:val="00252416"/>
    <w:rsid w:val="00272B50"/>
    <w:rsid w:val="00286E74"/>
    <w:rsid w:val="0029307A"/>
    <w:rsid w:val="00294358"/>
    <w:rsid w:val="002A1423"/>
    <w:rsid w:val="002E1E67"/>
    <w:rsid w:val="002F4BAD"/>
    <w:rsid w:val="00340146"/>
    <w:rsid w:val="003A61C4"/>
    <w:rsid w:val="003A67BC"/>
    <w:rsid w:val="003B72F4"/>
    <w:rsid w:val="003D2084"/>
    <w:rsid w:val="003D3006"/>
    <w:rsid w:val="003E4DF1"/>
    <w:rsid w:val="003E5E00"/>
    <w:rsid w:val="003F4C95"/>
    <w:rsid w:val="004043AF"/>
    <w:rsid w:val="004057C3"/>
    <w:rsid w:val="00423B59"/>
    <w:rsid w:val="0043429F"/>
    <w:rsid w:val="00434473"/>
    <w:rsid w:val="00466920"/>
    <w:rsid w:val="00495EF9"/>
    <w:rsid w:val="004A749D"/>
    <w:rsid w:val="004B143B"/>
    <w:rsid w:val="004E0CD6"/>
    <w:rsid w:val="004E5F50"/>
    <w:rsid w:val="004F3EF7"/>
    <w:rsid w:val="005107EB"/>
    <w:rsid w:val="0051420C"/>
    <w:rsid w:val="00521658"/>
    <w:rsid w:val="00557E04"/>
    <w:rsid w:val="0056484A"/>
    <w:rsid w:val="005712F8"/>
    <w:rsid w:val="00571A41"/>
    <w:rsid w:val="00573EFD"/>
    <w:rsid w:val="00592D23"/>
    <w:rsid w:val="005955EC"/>
    <w:rsid w:val="005A60B3"/>
    <w:rsid w:val="005C32D8"/>
    <w:rsid w:val="005E0D7F"/>
    <w:rsid w:val="0061245D"/>
    <w:rsid w:val="00613914"/>
    <w:rsid w:val="0062447F"/>
    <w:rsid w:val="00624D20"/>
    <w:rsid w:val="0065587B"/>
    <w:rsid w:val="00673AA0"/>
    <w:rsid w:val="006A2A26"/>
    <w:rsid w:val="006A52C0"/>
    <w:rsid w:val="006B2526"/>
    <w:rsid w:val="006C7A78"/>
    <w:rsid w:val="006E3028"/>
    <w:rsid w:val="0071235A"/>
    <w:rsid w:val="0072115E"/>
    <w:rsid w:val="0073173A"/>
    <w:rsid w:val="00732898"/>
    <w:rsid w:val="007367E2"/>
    <w:rsid w:val="00747393"/>
    <w:rsid w:val="007678C2"/>
    <w:rsid w:val="00785573"/>
    <w:rsid w:val="007C1DF9"/>
    <w:rsid w:val="007C420A"/>
    <w:rsid w:val="007C6381"/>
    <w:rsid w:val="007C66A4"/>
    <w:rsid w:val="007F4DF9"/>
    <w:rsid w:val="008151EC"/>
    <w:rsid w:val="00851A95"/>
    <w:rsid w:val="0085714F"/>
    <w:rsid w:val="008732E8"/>
    <w:rsid w:val="008A126F"/>
    <w:rsid w:val="008B44B8"/>
    <w:rsid w:val="008E6E72"/>
    <w:rsid w:val="008F2937"/>
    <w:rsid w:val="00906232"/>
    <w:rsid w:val="009069AB"/>
    <w:rsid w:val="009069E9"/>
    <w:rsid w:val="00910E19"/>
    <w:rsid w:val="0092754F"/>
    <w:rsid w:val="00951FD0"/>
    <w:rsid w:val="00984B3E"/>
    <w:rsid w:val="009924C5"/>
    <w:rsid w:val="00996394"/>
    <w:rsid w:val="009A6491"/>
    <w:rsid w:val="009B4C13"/>
    <w:rsid w:val="009B7DF3"/>
    <w:rsid w:val="009E5A4A"/>
    <w:rsid w:val="00A17E45"/>
    <w:rsid w:val="00A31EDB"/>
    <w:rsid w:val="00A3217A"/>
    <w:rsid w:val="00A637A7"/>
    <w:rsid w:val="00A65E08"/>
    <w:rsid w:val="00A831D5"/>
    <w:rsid w:val="00A9649D"/>
    <w:rsid w:val="00AA78E5"/>
    <w:rsid w:val="00AB6CE0"/>
    <w:rsid w:val="00AC4248"/>
    <w:rsid w:val="00AC6F75"/>
    <w:rsid w:val="00AD0B1B"/>
    <w:rsid w:val="00AD140C"/>
    <w:rsid w:val="00AE5D18"/>
    <w:rsid w:val="00AF797E"/>
    <w:rsid w:val="00B10400"/>
    <w:rsid w:val="00B1788A"/>
    <w:rsid w:val="00B36D68"/>
    <w:rsid w:val="00B524C1"/>
    <w:rsid w:val="00B87ABB"/>
    <w:rsid w:val="00B87D1D"/>
    <w:rsid w:val="00BA4AC4"/>
    <w:rsid w:val="00BA53AF"/>
    <w:rsid w:val="00BA65DB"/>
    <w:rsid w:val="00BC0733"/>
    <w:rsid w:val="00BE2D30"/>
    <w:rsid w:val="00BE4511"/>
    <w:rsid w:val="00BF5821"/>
    <w:rsid w:val="00C207CF"/>
    <w:rsid w:val="00C26416"/>
    <w:rsid w:val="00C7550E"/>
    <w:rsid w:val="00C97DFD"/>
    <w:rsid w:val="00CA0F03"/>
    <w:rsid w:val="00CA5AC3"/>
    <w:rsid w:val="00CD1C9D"/>
    <w:rsid w:val="00CD33E6"/>
    <w:rsid w:val="00CD54F0"/>
    <w:rsid w:val="00CD5772"/>
    <w:rsid w:val="00CE07A0"/>
    <w:rsid w:val="00CE1658"/>
    <w:rsid w:val="00CF6D44"/>
    <w:rsid w:val="00D17112"/>
    <w:rsid w:val="00D41CCC"/>
    <w:rsid w:val="00D42042"/>
    <w:rsid w:val="00D447A3"/>
    <w:rsid w:val="00D70D89"/>
    <w:rsid w:val="00D70E13"/>
    <w:rsid w:val="00D74BBF"/>
    <w:rsid w:val="00D80EFA"/>
    <w:rsid w:val="00D87C33"/>
    <w:rsid w:val="00D9547F"/>
    <w:rsid w:val="00DB4F86"/>
    <w:rsid w:val="00DC00AD"/>
    <w:rsid w:val="00DD49EC"/>
    <w:rsid w:val="00DE30A8"/>
    <w:rsid w:val="00DE7DDC"/>
    <w:rsid w:val="00E11E78"/>
    <w:rsid w:val="00E40F84"/>
    <w:rsid w:val="00E76861"/>
    <w:rsid w:val="00E824C3"/>
    <w:rsid w:val="00E9399B"/>
    <w:rsid w:val="00ED704A"/>
    <w:rsid w:val="00EE3520"/>
    <w:rsid w:val="00EE758C"/>
    <w:rsid w:val="00EF3295"/>
    <w:rsid w:val="00EF3488"/>
    <w:rsid w:val="00F02993"/>
    <w:rsid w:val="00F05F51"/>
    <w:rsid w:val="00F2169A"/>
    <w:rsid w:val="00F3777D"/>
    <w:rsid w:val="00F40212"/>
    <w:rsid w:val="00F423B1"/>
    <w:rsid w:val="00F605AC"/>
    <w:rsid w:val="00F60D60"/>
    <w:rsid w:val="00F6110C"/>
    <w:rsid w:val="00F64991"/>
    <w:rsid w:val="00F64ECC"/>
    <w:rsid w:val="00F739B1"/>
    <w:rsid w:val="00F740FF"/>
    <w:rsid w:val="00FC1AC0"/>
    <w:rsid w:val="00FC7A46"/>
    <w:rsid w:val="00FD5C9A"/>
    <w:rsid w:val="00FE4321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F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8E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248E4"/>
  </w:style>
  <w:style w:type="paragraph" w:styleId="a4">
    <w:name w:val="footer"/>
    <w:basedOn w:val="a"/>
    <w:link w:val="Char0"/>
    <w:uiPriority w:val="99"/>
    <w:unhideWhenUsed/>
    <w:rsid w:val="002248E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248E4"/>
  </w:style>
  <w:style w:type="paragraph" w:styleId="a5">
    <w:name w:val="No Spacing"/>
    <w:uiPriority w:val="1"/>
    <w:qFormat/>
    <w:rsid w:val="009E5A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5A4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E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E6E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7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10"/>
    <w:qFormat/>
    <w:rsid w:val="00D41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D41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F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8E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248E4"/>
  </w:style>
  <w:style w:type="paragraph" w:styleId="a4">
    <w:name w:val="footer"/>
    <w:basedOn w:val="a"/>
    <w:link w:val="Char0"/>
    <w:uiPriority w:val="99"/>
    <w:unhideWhenUsed/>
    <w:rsid w:val="002248E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248E4"/>
  </w:style>
  <w:style w:type="paragraph" w:styleId="a5">
    <w:name w:val="No Spacing"/>
    <w:uiPriority w:val="1"/>
    <w:qFormat/>
    <w:rsid w:val="009E5A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5A4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E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E6E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7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10"/>
    <w:qFormat/>
    <w:rsid w:val="00D41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D41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0BE2-5E56-4F8B-9E4D-5D2D0C21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Lamya-Pc</dc:creator>
  <cp:lastModifiedBy>Lamya-Pc</cp:lastModifiedBy>
  <cp:revision>2</cp:revision>
  <cp:lastPrinted>2021-10-05T10:01:00Z</cp:lastPrinted>
  <dcterms:created xsi:type="dcterms:W3CDTF">2021-10-05T10:02:00Z</dcterms:created>
  <dcterms:modified xsi:type="dcterms:W3CDTF">2021-10-05T10:02:00Z</dcterms:modified>
</cp:coreProperties>
</file>